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FF70A" w14:textId="10375420" w:rsidR="00BE560F" w:rsidRDefault="008F65E3" w:rsidP="00BE560F">
      <w:pPr>
        <w:pStyle w:val="Title"/>
        <w:jc w:val="center"/>
        <w:rPr>
          <w:lang w:val="en-US"/>
        </w:rPr>
      </w:pPr>
      <w:r>
        <w:rPr>
          <w:lang w:val="en-US"/>
        </w:rPr>
        <w:t>P</w:t>
      </w:r>
      <w:r w:rsidR="00BE560F">
        <w:rPr>
          <w:lang w:val="en-US"/>
        </w:rPr>
        <w:t>rogramming New Bridges</w:t>
      </w:r>
    </w:p>
    <w:p w14:paraId="560B952F" w14:textId="15B39853" w:rsidR="00BE560F" w:rsidRDefault="00BE560F" w:rsidP="00BE560F">
      <w:pPr>
        <w:pStyle w:val="Subtitle"/>
        <w:jc w:val="center"/>
        <w:rPr>
          <w:lang w:val="en-US"/>
        </w:rPr>
      </w:pPr>
      <w:r>
        <w:rPr>
          <w:lang w:val="en-US"/>
        </w:rPr>
        <w:t>Last Update: March 2</w:t>
      </w:r>
      <w:r w:rsidRPr="00BE560F">
        <w:rPr>
          <w:vertAlign w:val="superscript"/>
          <w:lang w:val="en-US"/>
        </w:rPr>
        <w:t>nd</w:t>
      </w:r>
      <w:r>
        <w:rPr>
          <w:lang w:val="en-US"/>
        </w:rPr>
        <w:t>, 2023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CA"/>
        </w:rPr>
        <w:id w:val="86093861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B17A616" w14:textId="0E82C056" w:rsidR="00BE560F" w:rsidRDefault="00BE560F">
          <w:pPr>
            <w:pStyle w:val="TOCHeading"/>
          </w:pPr>
          <w:r>
            <w:t>Contents</w:t>
          </w:r>
        </w:p>
        <w:p w14:paraId="768CDB37" w14:textId="4E81B93D" w:rsidR="00257AD1" w:rsidRDefault="00BE560F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lang w:eastAsia="en-C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8661460" w:history="1">
            <w:r w:rsidR="00257AD1" w:rsidRPr="00A43715">
              <w:rPr>
                <w:rStyle w:val="Hyperlink"/>
                <w:noProof/>
              </w:rPr>
              <w:t>1.</w:t>
            </w:r>
            <w:r w:rsidR="00257AD1">
              <w:rPr>
                <w:rFonts w:eastAsiaTheme="minorEastAsia"/>
                <w:noProof/>
                <w:lang w:eastAsia="en-CA"/>
              </w:rPr>
              <w:tab/>
            </w:r>
            <w:r w:rsidR="00257AD1" w:rsidRPr="00A43715">
              <w:rPr>
                <w:rStyle w:val="Hyperlink"/>
                <w:noProof/>
              </w:rPr>
              <w:t>Prerequisites</w:t>
            </w:r>
            <w:r w:rsidR="00257AD1">
              <w:rPr>
                <w:noProof/>
                <w:webHidden/>
              </w:rPr>
              <w:tab/>
            </w:r>
            <w:r w:rsidR="00257AD1">
              <w:rPr>
                <w:noProof/>
                <w:webHidden/>
              </w:rPr>
              <w:fldChar w:fldCharType="begin"/>
            </w:r>
            <w:r w:rsidR="00257AD1">
              <w:rPr>
                <w:noProof/>
                <w:webHidden/>
              </w:rPr>
              <w:instrText xml:space="preserve"> PAGEREF _Toc128661460 \h </w:instrText>
            </w:r>
            <w:r w:rsidR="00257AD1">
              <w:rPr>
                <w:noProof/>
                <w:webHidden/>
              </w:rPr>
            </w:r>
            <w:r w:rsidR="00257AD1">
              <w:rPr>
                <w:noProof/>
                <w:webHidden/>
              </w:rPr>
              <w:fldChar w:fldCharType="separate"/>
            </w:r>
            <w:r w:rsidR="00257AD1">
              <w:rPr>
                <w:noProof/>
                <w:webHidden/>
              </w:rPr>
              <w:t>1</w:t>
            </w:r>
            <w:r w:rsidR="00257AD1">
              <w:rPr>
                <w:noProof/>
                <w:webHidden/>
              </w:rPr>
              <w:fldChar w:fldCharType="end"/>
            </w:r>
          </w:hyperlink>
        </w:p>
        <w:p w14:paraId="14C2C252" w14:textId="44A16707" w:rsidR="00257AD1" w:rsidRDefault="00000000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lang w:eastAsia="en-CA"/>
            </w:rPr>
          </w:pPr>
          <w:hyperlink w:anchor="_Toc128661461" w:history="1">
            <w:r w:rsidR="00257AD1" w:rsidRPr="00A43715">
              <w:rPr>
                <w:rStyle w:val="Hyperlink"/>
                <w:noProof/>
              </w:rPr>
              <w:t>2.</w:t>
            </w:r>
            <w:r w:rsidR="00257AD1">
              <w:rPr>
                <w:rFonts w:eastAsiaTheme="minorEastAsia"/>
                <w:noProof/>
                <w:lang w:eastAsia="en-CA"/>
              </w:rPr>
              <w:tab/>
            </w:r>
            <w:r w:rsidR="00257AD1" w:rsidRPr="00A43715">
              <w:rPr>
                <w:rStyle w:val="Hyperlink"/>
                <w:noProof/>
              </w:rPr>
              <w:t>STM32CubeProgrammer Configuration</w:t>
            </w:r>
            <w:r w:rsidR="00257AD1">
              <w:rPr>
                <w:noProof/>
                <w:webHidden/>
              </w:rPr>
              <w:tab/>
            </w:r>
            <w:r w:rsidR="00257AD1">
              <w:rPr>
                <w:noProof/>
                <w:webHidden/>
              </w:rPr>
              <w:fldChar w:fldCharType="begin"/>
            </w:r>
            <w:r w:rsidR="00257AD1">
              <w:rPr>
                <w:noProof/>
                <w:webHidden/>
              </w:rPr>
              <w:instrText xml:space="preserve"> PAGEREF _Toc128661461 \h </w:instrText>
            </w:r>
            <w:r w:rsidR="00257AD1">
              <w:rPr>
                <w:noProof/>
                <w:webHidden/>
              </w:rPr>
            </w:r>
            <w:r w:rsidR="00257AD1">
              <w:rPr>
                <w:noProof/>
                <w:webHidden/>
              </w:rPr>
              <w:fldChar w:fldCharType="separate"/>
            </w:r>
            <w:r w:rsidR="00257AD1">
              <w:rPr>
                <w:noProof/>
                <w:webHidden/>
              </w:rPr>
              <w:t>1</w:t>
            </w:r>
            <w:r w:rsidR="00257AD1">
              <w:rPr>
                <w:noProof/>
                <w:webHidden/>
              </w:rPr>
              <w:fldChar w:fldCharType="end"/>
            </w:r>
          </w:hyperlink>
        </w:p>
        <w:p w14:paraId="0EA588A7" w14:textId="107C83A0" w:rsidR="00257AD1" w:rsidRDefault="00000000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lang w:eastAsia="en-CA"/>
            </w:rPr>
          </w:pPr>
          <w:hyperlink w:anchor="_Toc128661462" w:history="1">
            <w:r w:rsidR="00257AD1" w:rsidRPr="00A43715">
              <w:rPr>
                <w:rStyle w:val="Hyperlink"/>
                <w:noProof/>
              </w:rPr>
              <w:t>3.</w:t>
            </w:r>
            <w:r w:rsidR="00257AD1">
              <w:rPr>
                <w:rFonts w:eastAsiaTheme="minorEastAsia"/>
                <w:noProof/>
                <w:lang w:eastAsia="en-CA"/>
              </w:rPr>
              <w:tab/>
            </w:r>
            <w:r w:rsidR="00257AD1" w:rsidRPr="00A43715">
              <w:rPr>
                <w:rStyle w:val="Hyperlink"/>
                <w:noProof/>
              </w:rPr>
              <w:t>Procedure</w:t>
            </w:r>
            <w:r w:rsidR="00257AD1">
              <w:rPr>
                <w:noProof/>
                <w:webHidden/>
              </w:rPr>
              <w:tab/>
            </w:r>
            <w:r w:rsidR="00257AD1">
              <w:rPr>
                <w:noProof/>
                <w:webHidden/>
              </w:rPr>
              <w:fldChar w:fldCharType="begin"/>
            </w:r>
            <w:r w:rsidR="00257AD1">
              <w:rPr>
                <w:noProof/>
                <w:webHidden/>
              </w:rPr>
              <w:instrText xml:space="preserve"> PAGEREF _Toc128661462 \h </w:instrText>
            </w:r>
            <w:r w:rsidR="00257AD1">
              <w:rPr>
                <w:noProof/>
                <w:webHidden/>
              </w:rPr>
            </w:r>
            <w:r w:rsidR="00257AD1">
              <w:rPr>
                <w:noProof/>
                <w:webHidden/>
              </w:rPr>
              <w:fldChar w:fldCharType="separate"/>
            </w:r>
            <w:r w:rsidR="00257AD1">
              <w:rPr>
                <w:noProof/>
                <w:webHidden/>
              </w:rPr>
              <w:t>3</w:t>
            </w:r>
            <w:r w:rsidR="00257AD1">
              <w:rPr>
                <w:noProof/>
                <w:webHidden/>
              </w:rPr>
              <w:fldChar w:fldCharType="end"/>
            </w:r>
          </w:hyperlink>
        </w:p>
        <w:p w14:paraId="7F781F5E" w14:textId="2FA79840" w:rsidR="00257AD1" w:rsidRDefault="00000000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eastAsia="en-CA"/>
            </w:rPr>
          </w:pPr>
          <w:hyperlink w:anchor="_Toc128661463" w:history="1">
            <w:r w:rsidR="00257AD1" w:rsidRPr="00A43715">
              <w:rPr>
                <w:rStyle w:val="Hyperlink"/>
                <w:noProof/>
              </w:rPr>
              <w:t>Set Bridge Switch to Bootloader Position</w:t>
            </w:r>
            <w:r w:rsidR="00257AD1">
              <w:rPr>
                <w:noProof/>
                <w:webHidden/>
              </w:rPr>
              <w:tab/>
            </w:r>
            <w:r w:rsidR="00257AD1">
              <w:rPr>
                <w:noProof/>
                <w:webHidden/>
              </w:rPr>
              <w:fldChar w:fldCharType="begin"/>
            </w:r>
            <w:r w:rsidR="00257AD1">
              <w:rPr>
                <w:noProof/>
                <w:webHidden/>
              </w:rPr>
              <w:instrText xml:space="preserve"> PAGEREF _Toc128661463 \h </w:instrText>
            </w:r>
            <w:r w:rsidR="00257AD1">
              <w:rPr>
                <w:noProof/>
                <w:webHidden/>
              </w:rPr>
            </w:r>
            <w:r w:rsidR="00257AD1">
              <w:rPr>
                <w:noProof/>
                <w:webHidden/>
              </w:rPr>
              <w:fldChar w:fldCharType="separate"/>
            </w:r>
            <w:r w:rsidR="00257AD1">
              <w:rPr>
                <w:noProof/>
                <w:webHidden/>
              </w:rPr>
              <w:t>3</w:t>
            </w:r>
            <w:r w:rsidR="00257AD1">
              <w:rPr>
                <w:noProof/>
                <w:webHidden/>
              </w:rPr>
              <w:fldChar w:fldCharType="end"/>
            </w:r>
          </w:hyperlink>
        </w:p>
        <w:p w14:paraId="3E585BE6" w14:textId="12C40C26" w:rsidR="00257AD1" w:rsidRDefault="00000000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eastAsia="en-CA"/>
            </w:rPr>
          </w:pPr>
          <w:hyperlink w:anchor="_Toc128661464" w:history="1">
            <w:r w:rsidR="00257AD1" w:rsidRPr="00A43715">
              <w:rPr>
                <w:rStyle w:val="Hyperlink"/>
                <w:noProof/>
              </w:rPr>
              <w:t>Connect USB to Bridge</w:t>
            </w:r>
            <w:r w:rsidR="00257AD1">
              <w:rPr>
                <w:noProof/>
                <w:webHidden/>
              </w:rPr>
              <w:tab/>
            </w:r>
            <w:r w:rsidR="00257AD1">
              <w:rPr>
                <w:noProof/>
                <w:webHidden/>
              </w:rPr>
              <w:fldChar w:fldCharType="begin"/>
            </w:r>
            <w:r w:rsidR="00257AD1">
              <w:rPr>
                <w:noProof/>
                <w:webHidden/>
              </w:rPr>
              <w:instrText xml:space="preserve"> PAGEREF _Toc128661464 \h </w:instrText>
            </w:r>
            <w:r w:rsidR="00257AD1">
              <w:rPr>
                <w:noProof/>
                <w:webHidden/>
              </w:rPr>
            </w:r>
            <w:r w:rsidR="00257AD1">
              <w:rPr>
                <w:noProof/>
                <w:webHidden/>
              </w:rPr>
              <w:fldChar w:fldCharType="separate"/>
            </w:r>
            <w:r w:rsidR="00257AD1">
              <w:rPr>
                <w:noProof/>
                <w:webHidden/>
              </w:rPr>
              <w:t>3</w:t>
            </w:r>
            <w:r w:rsidR="00257AD1">
              <w:rPr>
                <w:noProof/>
                <w:webHidden/>
              </w:rPr>
              <w:fldChar w:fldCharType="end"/>
            </w:r>
          </w:hyperlink>
        </w:p>
        <w:p w14:paraId="5ECA5F0B" w14:textId="0E30AF74" w:rsidR="00257AD1" w:rsidRDefault="00000000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eastAsia="en-CA"/>
            </w:rPr>
          </w:pPr>
          <w:hyperlink w:anchor="_Toc128661465" w:history="1">
            <w:r w:rsidR="00257AD1" w:rsidRPr="00A43715">
              <w:rPr>
                <w:rStyle w:val="Hyperlink"/>
                <w:noProof/>
              </w:rPr>
              <w:t>Refresh the DFU Port and Connect</w:t>
            </w:r>
            <w:r w:rsidR="00257AD1">
              <w:rPr>
                <w:noProof/>
                <w:webHidden/>
              </w:rPr>
              <w:tab/>
            </w:r>
            <w:r w:rsidR="00257AD1">
              <w:rPr>
                <w:noProof/>
                <w:webHidden/>
              </w:rPr>
              <w:fldChar w:fldCharType="begin"/>
            </w:r>
            <w:r w:rsidR="00257AD1">
              <w:rPr>
                <w:noProof/>
                <w:webHidden/>
              </w:rPr>
              <w:instrText xml:space="preserve"> PAGEREF _Toc128661465 \h </w:instrText>
            </w:r>
            <w:r w:rsidR="00257AD1">
              <w:rPr>
                <w:noProof/>
                <w:webHidden/>
              </w:rPr>
            </w:r>
            <w:r w:rsidR="00257AD1">
              <w:rPr>
                <w:noProof/>
                <w:webHidden/>
              </w:rPr>
              <w:fldChar w:fldCharType="separate"/>
            </w:r>
            <w:r w:rsidR="00257AD1">
              <w:rPr>
                <w:noProof/>
                <w:webHidden/>
              </w:rPr>
              <w:t>4</w:t>
            </w:r>
            <w:r w:rsidR="00257AD1">
              <w:rPr>
                <w:noProof/>
                <w:webHidden/>
              </w:rPr>
              <w:fldChar w:fldCharType="end"/>
            </w:r>
          </w:hyperlink>
        </w:p>
        <w:p w14:paraId="14AD16B2" w14:textId="59415F42" w:rsidR="00257AD1" w:rsidRDefault="00000000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eastAsia="en-CA"/>
            </w:rPr>
          </w:pPr>
          <w:hyperlink w:anchor="_Toc128661466" w:history="1">
            <w:r w:rsidR="00257AD1" w:rsidRPr="00A43715">
              <w:rPr>
                <w:rStyle w:val="Hyperlink"/>
                <w:noProof/>
              </w:rPr>
              <w:t>Start Programming</w:t>
            </w:r>
            <w:r w:rsidR="00257AD1">
              <w:rPr>
                <w:noProof/>
                <w:webHidden/>
              </w:rPr>
              <w:tab/>
            </w:r>
            <w:r w:rsidR="00257AD1">
              <w:rPr>
                <w:noProof/>
                <w:webHidden/>
              </w:rPr>
              <w:fldChar w:fldCharType="begin"/>
            </w:r>
            <w:r w:rsidR="00257AD1">
              <w:rPr>
                <w:noProof/>
                <w:webHidden/>
              </w:rPr>
              <w:instrText xml:space="preserve"> PAGEREF _Toc128661466 \h </w:instrText>
            </w:r>
            <w:r w:rsidR="00257AD1">
              <w:rPr>
                <w:noProof/>
                <w:webHidden/>
              </w:rPr>
            </w:r>
            <w:r w:rsidR="00257AD1">
              <w:rPr>
                <w:noProof/>
                <w:webHidden/>
              </w:rPr>
              <w:fldChar w:fldCharType="separate"/>
            </w:r>
            <w:r w:rsidR="00257AD1">
              <w:rPr>
                <w:noProof/>
                <w:webHidden/>
              </w:rPr>
              <w:t>4</w:t>
            </w:r>
            <w:r w:rsidR="00257AD1">
              <w:rPr>
                <w:noProof/>
                <w:webHidden/>
              </w:rPr>
              <w:fldChar w:fldCharType="end"/>
            </w:r>
          </w:hyperlink>
        </w:p>
        <w:p w14:paraId="4F4C5B24" w14:textId="66E50987" w:rsidR="00257AD1" w:rsidRDefault="00000000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eastAsia="en-CA"/>
            </w:rPr>
          </w:pPr>
          <w:hyperlink w:anchor="_Toc128661467" w:history="1">
            <w:r w:rsidR="00257AD1" w:rsidRPr="00A43715">
              <w:rPr>
                <w:rStyle w:val="Hyperlink"/>
                <w:noProof/>
              </w:rPr>
              <w:t>Switch Bridge Switch to Run Position</w:t>
            </w:r>
            <w:r w:rsidR="00257AD1">
              <w:rPr>
                <w:noProof/>
                <w:webHidden/>
              </w:rPr>
              <w:tab/>
            </w:r>
            <w:r w:rsidR="00257AD1">
              <w:rPr>
                <w:noProof/>
                <w:webHidden/>
              </w:rPr>
              <w:fldChar w:fldCharType="begin"/>
            </w:r>
            <w:r w:rsidR="00257AD1">
              <w:rPr>
                <w:noProof/>
                <w:webHidden/>
              </w:rPr>
              <w:instrText xml:space="preserve"> PAGEREF _Toc128661467 \h </w:instrText>
            </w:r>
            <w:r w:rsidR="00257AD1">
              <w:rPr>
                <w:noProof/>
                <w:webHidden/>
              </w:rPr>
            </w:r>
            <w:r w:rsidR="00257AD1">
              <w:rPr>
                <w:noProof/>
                <w:webHidden/>
              </w:rPr>
              <w:fldChar w:fldCharType="separate"/>
            </w:r>
            <w:r w:rsidR="00257AD1">
              <w:rPr>
                <w:noProof/>
                <w:webHidden/>
              </w:rPr>
              <w:t>5</w:t>
            </w:r>
            <w:r w:rsidR="00257AD1">
              <w:rPr>
                <w:noProof/>
                <w:webHidden/>
              </w:rPr>
              <w:fldChar w:fldCharType="end"/>
            </w:r>
          </w:hyperlink>
        </w:p>
        <w:p w14:paraId="3F5161EC" w14:textId="7F43C62B" w:rsidR="00257AD1" w:rsidRDefault="00000000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eastAsia="en-CA"/>
            </w:rPr>
          </w:pPr>
          <w:hyperlink w:anchor="_Toc128661468" w:history="1">
            <w:r w:rsidR="00257AD1" w:rsidRPr="00A43715">
              <w:rPr>
                <w:rStyle w:val="Hyperlink"/>
                <w:noProof/>
              </w:rPr>
              <w:t>Connect to Tester and Start Test Like Usual</w:t>
            </w:r>
            <w:r w:rsidR="00257AD1">
              <w:rPr>
                <w:noProof/>
                <w:webHidden/>
              </w:rPr>
              <w:tab/>
            </w:r>
            <w:r w:rsidR="00257AD1">
              <w:rPr>
                <w:noProof/>
                <w:webHidden/>
              </w:rPr>
              <w:fldChar w:fldCharType="begin"/>
            </w:r>
            <w:r w:rsidR="00257AD1">
              <w:rPr>
                <w:noProof/>
                <w:webHidden/>
              </w:rPr>
              <w:instrText xml:space="preserve"> PAGEREF _Toc128661468 \h </w:instrText>
            </w:r>
            <w:r w:rsidR="00257AD1">
              <w:rPr>
                <w:noProof/>
                <w:webHidden/>
              </w:rPr>
            </w:r>
            <w:r w:rsidR="00257AD1">
              <w:rPr>
                <w:noProof/>
                <w:webHidden/>
              </w:rPr>
              <w:fldChar w:fldCharType="separate"/>
            </w:r>
            <w:r w:rsidR="00257AD1">
              <w:rPr>
                <w:noProof/>
                <w:webHidden/>
              </w:rPr>
              <w:t>5</w:t>
            </w:r>
            <w:r w:rsidR="00257AD1">
              <w:rPr>
                <w:noProof/>
                <w:webHidden/>
              </w:rPr>
              <w:fldChar w:fldCharType="end"/>
            </w:r>
          </w:hyperlink>
        </w:p>
        <w:p w14:paraId="054B879E" w14:textId="30267F84" w:rsidR="00BE560F" w:rsidRDefault="00BE560F">
          <w:r>
            <w:rPr>
              <w:b/>
              <w:bCs/>
              <w:noProof/>
            </w:rPr>
            <w:fldChar w:fldCharType="end"/>
          </w:r>
        </w:p>
      </w:sdtContent>
    </w:sdt>
    <w:p w14:paraId="25E75689" w14:textId="4338D782" w:rsidR="00BE560F" w:rsidRDefault="00BE560F" w:rsidP="00BE560F"/>
    <w:p w14:paraId="76B06739" w14:textId="326B8DFE" w:rsidR="00BE560F" w:rsidRDefault="00BE560F" w:rsidP="00BE560F">
      <w:pPr>
        <w:pStyle w:val="Heading1"/>
        <w:numPr>
          <w:ilvl w:val="0"/>
          <w:numId w:val="2"/>
        </w:numPr>
      </w:pPr>
      <w:bookmarkStart w:id="0" w:name="_Toc128661460"/>
      <w:r>
        <w:t>Prerequisites</w:t>
      </w:r>
      <w:bookmarkEnd w:id="0"/>
      <w:r>
        <w:t xml:space="preserve"> </w:t>
      </w:r>
    </w:p>
    <w:p w14:paraId="63331207" w14:textId="26145115" w:rsidR="00BE560F" w:rsidRDefault="00BE560F" w:rsidP="00BE560F">
      <w:r>
        <w:t xml:space="preserve">The STM32CubeProgrammer software is required. If it is not already installed it can be downloaded here: </w:t>
      </w:r>
      <w:hyperlink r:id="rId6" w:history="1">
        <w:r w:rsidRPr="007D6134">
          <w:rPr>
            <w:rStyle w:val="Hyperlink"/>
          </w:rPr>
          <w:t>https://www.st.com/en/development-tools/stm32cubeprog.html</w:t>
        </w:r>
      </w:hyperlink>
    </w:p>
    <w:p w14:paraId="00B6C3B6" w14:textId="376CF1E0" w:rsidR="00BE560F" w:rsidRDefault="00BE560F" w:rsidP="00BE560F">
      <w:r>
        <w:t>A hardware tester with hardware version 2.2 or greater is also required.</w:t>
      </w:r>
    </w:p>
    <w:p w14:paraId="6987FB49" w14:textId="4CA350C9" w:rsidR="00BE560F" w:rsidRDefault="00BE560F" w:rsidP="00BE560F">
      <w:pPr>
        <w:pStyle w:val="Heading1"/>
        <w:numPr>
          <w:ilvl w:val="0"/>
          <w:numId w:val="2"/>
        </w:numPr>
      </w:pPr>
      <w:bookmarkStart w:id="1" w:name="_Toc128661461"/>
      <w:r>
        <w:t xml:space="preserve">STM32CubeProgrammer </w:t>
      </w:r>
      <w:r w:rsidR="0058754A">
        <w:t>Configuration</w:t>
      </w:r>
      <w:bookmarkEnd w:id="1"/>
    </w:p>
    <w:p w14:paraId="6C108AD0" w14:textId="05C0DEF6" w:rsidR="0058754A" w:rsidRDefault="0058754A" w:rsidP="0058754A">
      <w:r>
        <w:t>Open the STM32CubeProgrammer and go to the Erasing and Programming page:</w:t>
      </w:r>
    </w:p>
    <w:p w14:paraId="53363A4A" w14:textId="7F551CDC" w:rsidR="0058754A" w:rsidRDefault="0058754A" w:rsidP="0058754A">
      <w:r>
        <w:rPr>
          <w:noProof/>
        </w:rPr>
        <w:drawing>
          <wp:inline distT="0" distB="0" distL="0" distR="0" wp14:anchorId="06EE1A04" wp14:editId="32BA6400">
            <wp:extent cx="2232858" cy="2664069"/>
            <wp:effectExtent l="0" t="0" r="0" b="3175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69120" cy="2707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79F3B" w14:textId="4708580B" w:rsidR="0058754A" w:rsidRDefault="0058754A" w:rsidP="0058754A">
      <w:r>
        <w:lastRenderedPageBreak/>
        <w:t>In file path, select the latest firmware</w:t>
      </w:r>
      <w:r w:rsidR="008F65E3">
        <w:t xml:space="preserve"> (Or testing firmware when doing hardware testing)</w:t>
      </w:r>
      <w:r>
        <w:t xml:space="preserve"> for the bridge being updated from the Dropbox.</w:t>
      </w:r>
      <w:r w:rsidR="00001364">
        <w:t xml:space="preserve"> (BRIDGE-SHELL.bin, not BRIDGE-SHELL_update.bin)</w:t>
      </w:r>
    </w:p>
    <w:p w14:paraId="5038495B" w14:textId="36762079" w:rsidR="0058754A" w:rsidRDefault="0058754A" w:rsidP="0058754A">
      <w:r>
        <w:t>Set everything else</w:t>
      </w:r>
      <w:r w:rsidR="0003457C">
        <w:t>. Items circled in red must be set as shown:</w:t>
      </w:r>
    </w:p>
    <w:p w14:paraId="2E869F38" w14:textId="509D32D6" w:rsidR="00BE560F" w:rsidRDefault="0003457C" w:rsidP="00BE560F">
      <w:r>
        <w:rPr>
          <w:noProof/>
        </w:rPr>
        <w:drawing>
          <wp:inline distT="0" distB="0" distL="0" distR="0" wp14:anchorId="5A2A7252" wp14:editId="2651BE61">
            <wp:extent cx="5939790" cy="3218815"/>
            <wp:effectExtent l="0" t="0" r="381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21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F65E3" w14:paraId="3CF3FAD5" w14:textId="77777777" w:rsidTr="008F65E3">
        <w:tc>
          <w:tcPr>
            <w:tcW w:w="2337" w:type="dxa"/>
          </w:tcPr>
          <w:p w14:paraId="2EB5A358" w14:textId="32DDACD6" w:rsidR="008F65E3" w:rsidRDefault="008F65E3" w:rsidP="00BE560F">
            <w:r>
              <w:t>Programmer/Bridge Configuration</w:t>
            </w:r>
          </w:p>
        </w:tc>
        <w:tc>
          <w:tcPr>
            <w:tcW w:w="2337" w:type="dxa"/>
          </w:tcPr>
          <w:p w14:paraId="09483041" w14:textId="2DFA0453" w:rsidR="008F65E3" w:rsidRDefault="008F65E3" w:rsidP="00BE560F">
            <w:r>
              <w:t>1. Skip flash erase</w:t>
            </w:r>
            <w:r w:rsidR="0003457C">
              <w:t xml:space="preserve"> before programming</w:t>
            </w:r>
          </w:p>
        </w:tc>
        <w:tc>
          <w:tcPr>
            <w:tcW w:w="2338" w:type="dxa"/>
          </w:tcPr>
          <w:p w14:paraId="316FD374" w14:textId="7E6E1A9B" w:rsidR="008F65E3" w:rsidRDefault="008F65E3" w:rsidP="00BE560F">
            <w:r>
              <w:t xml:space="preserve">2. </w:t>
            </w:r>
            <w:r w:rsidR="0003457C">
              <w:t>Can use automatic mode</w:t>
            </w:r>
          </w:p>
        </w:tc>
        <w:tc>
          <w:tcPr>
            <w:tcW w:w="2338" w:type="dxa"/>
          </w:tcPr>
          <w:p w14:paraId="2A0FD891" w14:textId="25841232" w:rsidR="008F65E3" w:rsidRDefault="0003457C" w:rsidP="00BE560F">
            <w:r>
              <w:t>3. Read Unprotect</w:t>
            </w:r>
          </w:p>
        </w:tc>
      </w:tr>
      <w:tr w:rsidR="008F65E3" w14:paraId="3A35372E" w14:textId="77777777" w:rsidTr="008F65E3">
        <w:tc>
          <w:tcPr>
            <w:tcW w:w="2337" w:type="dxa"/>
          </w:tcPr>
          <w:p w14:paraId="76EA9425" w14:textId="27A5440D" w:rsidR="008F65E3" w:rsidRDefault="008F65E3" w:rsidP="00BE560F">
            <w:r>
              <w:t>Newly manufactured bridge</w:t>
            </w:r>
          </w:p>
        </w:tc>
        <w:tc>
          <w:tcPr>
            <w:tcW w:w="2337" w:type="dxa"/>
          </w:tcPr>
          <w:p w14:paraId="20423652" w14:textId="31CF9169" w:rsidR="0003457C" w:rsidRDefault="0003457C" w:rsidP="00BE560F">
            <w:r>
              <w:t>Can check to speed up programming</w:t>
            </w:r>
          </w:p>
        </w:tc>
        <w:tc>
          <w:tcPr>
            <w:tcW w:w="2338" w:type="dxa"/>
          </w:tcPr>
          <w:p w14:paraId="272AAA67" w14:textId="211AD98A" w:rsidR="0003457C" w:rsidRDefault="0003457C" w:rsidP="00BE560F">
            <w:r>
              <w:t>Yes</w:t>
            </w:r>
          </w:p>
        </w:tc>
        <w:tc>
          <w:tcPr>
            <w:tcW w:w="2338" w:type="dxa"/>
          </w:tcPr>
          <w:p w14:paraId="2AD7F741" w14:textId="32A1133C" w:rsidR="008F65E3" w:rsidRDefault="0003457C" w:rsidP="00BE560F">
            <w:r>
              <w:t>Does not matter</w:t>
            </w:r>
          </w:p>
        </w:tc>
      </w:tr>
      <w:tr w:rsidR="008F65E3" w14:paraId="76B75873" w14:textId="77777777" w:rsidTr="008F65E3">
        <w:tc>
          <w:tcPr>
            <w:tcW w:w="2337" w:type="dxa"/>
          </w:tcPr>
          <w:p w14:paraId="2692ACE4" w14:textId="3F02F2AD" w:rsidR="008F65E3" w:rsidRDefault="008F65E3" w:rsidP="00BE560F">
            <w:r>
              <w:t>New bridge, has only been hardware tested</w:t>
            </w:r>
          </w:p>
        </w:tc>
        <w:tc>
          <w:tcPr>
            <w:tcW w:w="2337" w:type="dxa"/>
          </w:tcPr>
          <w:p w14:paraId="63FF5DC0" w14:textId="34ED62CE" w:rsidR="008F65E3" w:rsidRDefault="0003457C" w:rsidP="00BE560F">
            <w:r>
              <w:t>Must be unchecked</w:t>
            </w:r>
          </w:p>
        </w:tc>
        <w:tc>
          <w:tcPr>
            <w:tcW w:w="2338" w:type="dxa"/>
          </w:tcPr>
          <w:p w14:paraId="56BC6E0F" w14:textId="373314B4" w:rsidR="008F65E3" w:rsidRDefault="0003457C" w:rsidP="00BE560F">
            <w:r>
              <w:t>Yes</w:t>
            </w:r>
          </w:p>
        </w:tc>
        <w:tc>
          <w:tcPr>
            <w:tcW w:w="2338" w:type="dxa"/>
          </w:tcPr>
          <w:p w14:paraId="15D71117" w14:textId="310380D0" w:rsidR="008F65E3" w:rsidRDefault="0003457C" w:rsidP="00BE560F">
            <w:r>
              <w:t>Does not matter</w:t>
            </w:r>
          </w:p>
        </w:tc>
      </w:tr>
      <w:tr w:rsidR="008F65E3" w14:paraId="6F366445" w14:textId="77777777" w:rsidTr="008F65E3">
        <w:tc>
          <w:tcPr>
            <w:tcW w:w="2337" w:type="dxa"/>
          </w:tcPr>
          <w:p w14:paraId="72C91D59" w14:textId="432CA7C3" w:rsidR="008F65E3" w:rsidRDefault="008F65E3" w:rsidP="00BE560F">
            <w:r>
              <w:t>Bridge that has had a release firmware programmed before</w:t>
            </w:r>
          </w:p>
        </w:tc>
        <w:tc>
          <w:tcPr>
            <w:tcW w:w="2337" w:type="dxa"/>
          </w:tcPr>
          <w:p w14:paraId="2877DCFD" w14:textId="2F2A804C" w:rsidR="008F65E3" w:rsidRDefault="0003457C" w:rsidP="00BE560F">
            <w:r>
              <w:t>Must be unchecked</w:t>
            </w:r>
          </w:p>
        </w:tc>
        <w:tc>
          <w:tcPr>
            <w:tcW w:w="2338" w:type="dxa"/>
          </w:tcPr>
          <w:p w14:paraId="1965A0EB" w14:textId="5956B445" w:rsidR="008F65E3" w:rsidRDefault="0003457C" w:rsidP="00BE560F">
            <w:r>
              <w:t>No</w:t>
            </w:r>
          </w:p>
        </w:tc>
        <w:tc>
          <w:tcPr>
            <w:tcW w:w="2338" w:type="dxa"/>
          </w:tcPr>
          <w:p w14:paraId="6ADB0407" w14:textId="106CB9FF" w:rsidR="008F65E3" w:rsidRDefault="0003457C" w:rsidP="00BE560F">
            <w:r>
              <w:t>Must be checked</w:t>
            </w:r>
          </w:p>
        </w:tc>
      </w:tr>
    </w:tbl>
    <w:p w14:paraId="009A2C2C" w14:textId="77777777" w:rsidR="008F65E3" w:rsidRDefault="008F65E3" w:rsidP="00BE560F"/>
    <w:p w14:paraId="22AB358E" w14:textId="7E016319" w:rsidR="00BE560F" w:rsidRDefault="00BE560F" w:rsidP="00BE560F">
      <w:pPr>
        <w:pStyle w:val="Heading1"/>
        <w:numPr>
          <w:ilvl w:val="0"/>
          <w:numId w:val="2"/>
        </w:numPr>
      </w:pPr>
      <w:bookmarkStart w:id="2" w:name="_Toc128661462"/>
      <w:r>
        <w:t>Procedure</w:t>
      </w:r>
      <w:bookmarkEnd w:id="2"/>
    </w:p>
    <w:p w14:paraId="5B295994" w14:textId="2D7F7A11" w:rsidR="00BE560F" w:rsidRDefault="00BE560F" w:rsidP="00BE560F">
      <w:pPr>
        <w:pStyle w:val="Heading2"/>
      </w:pPr>
      <w:bookmarkStart w:id="3" w:name="_Toc128661463"/>
      <w:r>
        <w:t>Set Bridge Switch to Bootloader Position</w:t>
      </w:r>
      <w:bookmarkEnd w:id="3"/>
    </w:p>
    <w:p w14:paraId="4F16CAFF" w14:textId="63E05045" w:rsidR="0003457C" w:rsidRPr="008A3EDF" w:rsidRDefault="008A3EDF" w:rsidP="0003457C">
      <w:r>
        <w:t>Newly manufactured bridges come in this position by default.</w:t>
      </w:r>
    </w:p>
    <w:p w14:paraId="405C541F" w14:textId="77777777" w:rsidR="00257AD1" w:rsidRDefault="00257AD1" w:rsidP="00257AD1">
      <w:r>
        <w:rPr>
          <w:noProof/>
        </w:rPr>
        <w:drawing>
          <wp:inline distT="0" distB="0" distL="0" distR="0" wp14:anchorId="68F7D076" wp14:editId="29BCBD39">
            <wp:extent cx="1278021" cy="133432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08206" cy="1365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BD0AD" w14:textId="0BC8482C" w:rsidR="00BE560F" w:rsidRDefault="00BE560F" w:rsidP="00257AD1">
      <w:pPr>
        <w:pStyle w:val="Heading2"/>
      </w:pPr>
      <w:bookmarkStart w:id="4" w:name="_Toc128661464"/>
      <w:r>
        <w:lastRenderedPageBreak/>
        <w:t>Connect USB to Bridge</w:t>
      </w:r>
      <w:bookmarkEnd w:id="4"/>
    </w:p>
    <w:p w14:paraId="604239E4" w14:textId="2176DFE1" w:rsidR="00257AD1" w:rsidRDefault="00257AD1" w:rsidP="00257AD1">
      <w:r>
        <w:rPr>
          <w:noProof/>
        </w:rPr>
        <w:drawing>
          <wp:inline distT="0" distB="0" distL="0" distR="0" wp14:anchorId="190E44BC" wp14:editId="536FADD9">
            <wp:extent cx="2419350" cy="27527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CC9AF" w14:textId="5A328C6E" w:rsidR="00BE560F" w:rsidRDefault="0058754A" w:rsidP="0058754A">
      <w:pPr>
        <w:pStyle w:val="Heading2"/>
      </w:pPr>
      <w:bookmarkStart w:id="5" w:name="_Toc128661465"/>
      <w:r>
        <w:t>Refresh the DFU Port and Connect</w:t>
      </w:r>
      <w:bookmarkEnd w:id="5"/>
    </w:p>
    <w:p w14:paraId="345C0FC7" w14:textId="35D5D63B" w:rsidR="008A3EDF" w:rsidRPr="008A3EDF" w:rsidRDefault="008A3EDF" w:rsidP="008A3EDF">
      <w:r>
        <w:t>This is not necessary (or possible) if automatic mode has been started. It will automatically start programming once the bridge USB has been connected.</w:t>
      </w:r>
    </w:p>
    <w:p w14:paraId="10A1468C" w14:textId="7B420FC4" w:rsidR="0058754A" w:rsidRDefault="0058754A" w:rsidP="0058754A">
      <w:r>
        <w:rPr>
          <w:noProof/>
        </w:rPr>
        <w:drawing>
          <wp:inline distT="0" distB="0" distL="0" distR="0" wp14:anchorId="7B54E26B" wp14:editId="027F119F">
            <wp:extent cx="4552950" cy="2695575"/>
            <wp:effectExtent l="0" t="0" r="0" b="9525"/>
            <wp:docPr id="4" name="Picture 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3C418" w14:textId="6B0F4BB2" w:rsidR="0058754A" w:rsidRDefault="008A3EDF" w:rsidP="0058754A">
      <w:r>
        <w:t xml:space="preserve">If it has been programmed with a release version of the software before, the MCU will be locked. </w:t>
      </w:r>
      <w:r w:rsidR="0058754A">
        <w:t>It will now unlock the MCU. Wait until this is complete:</w:t>
      </w:r>
    </w:p>
    <w:p w14:paraId="2D1489A4" w14:textId="10851C14" w:rsidR="0058754A" w:rsidRDefault="0058754A" w:rsidP="0058754A">
      <w:r>
        <w:rPr>
          <w:noProof/>
        </w:rPr>
        <w:lastRenderedPageBreak/>
        <w:drawing>
          <wp:inline distT="0" distB="0" distL="0" distR="0" wp14:anchorId="6B6700C4" wp14:editId="2E55114A">
            <wp:extent cx="5943600" cy="2238375"/>
            <wp:effectExtent l="0" t="0" r="0" b="9525"/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2D6B9" w14:textId="752B1D92" w:rsidR="0058754A" w:rsidRDefault="0058754A" w:rsidP="0058754A">
      <w:pPr>
        <w:pStyle w:val="Heading2"/>
      </w:pPr>
      <w:bookmarkStart w:id="6" w:name="_Toc128661466"/>
      <w:r>
        <w:t>Start Programming</w:t>
      </w:r>
      <w:bookmarkEnd w:id="6"/>
    </w:p>
    <w:p w14:paraId="336E5C19" w14:textId="2BD00419" w:rsidR="008A3EDF" w:rsidRPr="008A3EDF" w:rsidRDefault="008A3EDF" w:rsidP="008A3EDF">
      <w:r>
        <w:t>This is not necessary (or possible) if automatic mode has been started.</w:t>
      </w:r>
    </w:p>
    <w:p w14:paraId="121A52B8" w14:textId="0464756F" w:rsidR="0058754A" w:rsidRDefault="0058754A" w:rsidP="0058754A">
      <w:r>
        <w:rPr>
          <w:noProof/>
        </w:rPr>
        <w:drawing>
          <wp:inline distT="0" distB="0" distL="0" distR="0" wp14:anchorId="520818A1" wp14:editId="70719607">
            <wp:extent cx="3914464" cy="1863970"/>
            <wp:effectExtent l="0" t="0" r="0" b="3175"/>
            <wp:docPr id="6" name="Picture 6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, email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27161" cy="1870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A0651" w14:textId="12CC7D18" w:rsidR="008A3EDF" w:rsidRPr="0058754A" w:rsidRDefault="0058754A" w:rsidP="0058754A">
      <w:r>
        <w:t>Wait until complet</w:t>
      </w:r>
      <w:r w:rsidR="008A3EDF">
        <w:t>e</w:t>
      </w:r>
    </w:p>
    <w:p w14:paraId="6CD46146" w14:textId="1B9FC01E" w:rsidR="00BE560F" w:rsidRDefault="0058754A" w:rsidP="0058754A">
      <w:pPr>
        <w:pStyle w:val="Heading2"/>
      </w:pPr>
      <w:bookmarkStart w:id="7" w:name="_Toc128661467"/>
      <w:r>
        <w:lastRenderedPageBreak/>
        <w:t>Switch Bridge Switch to Run Position</w:t>
      </w:r>
      <w:bookmarkEnd w:id="7"/>
    </w:p>
    <w:p w14:paraId="2D2BAE61" w14:textId="77777777" w:rsidR="001140BF" w:rsidRDefault="00257AD1" w:rsidP="0058754A">
      <w:pPr>
        <w:pStyle w:val="Heading2"/>
      </w:pPr>
      <w:bookmarkStart w:id="8" w:name="_Toc128661468"/>
      <w:r>
        <w:rPr>
          <w:noProof/>
        </w:rPr>
        <w:drawing>
          <wp:inline distT="0" distB="0" distL="0" distR="0" wp14:anchorId="7458D817" wp14:editId="0F66CE17">
            <wp:extent cx="5448300" cy="42291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4A627" w14:textId="638F3291" w:rsidR="001140BF" w:rsidRDefault="001140BF" w:rsidP="001140BF">
      <w:r>
        <w:t xml:space="preserve">Do not remove the USB </w:t>
      </w:r>
      <w:r w:rsidR="00DA6C43">
        <w:t>until test is complete</w:t>
      </w:r>
    </w:p>
    <w:p w14:paraId="5BD8A51A" w14:textId="59B36B9F" w:rsidR="0058754A" w:rsidRPr="0058754A" w:rsidRDefault="0058754A" w:rsidP="0058754A">
      <w:pPr>
        <w:pStyle w:val="Heading2"/>
      </w:pPr>
      <w:r>
        <w:t>Connect to Tester and Start Test Like Usual</w:t>
      </w:r>
      <w:bookmarkEnd w:id="8"/>
    </w:p>
    <w:p w14:paraId="53B18DCD" w14:textId="5139828A" w:rsidR="00BE560F" w:rsidRPr="00257AD1" w:rsidRDefault="00EF1BE4" w:rsidP="00BE560F">
      <w:r>
        <w:t>Keep the USB plugged in, the tester will need to use it to transfer files to the Bridge</w:t>
      </w:r>
    </w:p>
    <w:p w14:paraId="48D6EEDF" w14:textId="77777777" w:rsidR="00BE560F" w:rsidRPr="00BE560F" w:rsidRDefault="00BE560F" w:rsidP="00BE560F">
      <w:pPr>
        <w:rPr>
          <w:lang w:val="en-US"/>
        </w:rPr>
      </w:pPr>
    </w:p>
    <w:sectPr w:rsidR="00BE560F" w:rsidRPr="00BE56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A0277"/>
    <w:multiLevelType w:val="hybridMultilevel"/>
    <w:tmpl w:val="0BB2F52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1F1E47"/>
    <w:multiLevelType w:val="hybridMultilevel"/>
    <w:tmpl w:val="7162551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354769">
    <w:abstractNumId w:val="0"/>
  </w:num>
  <w:num w:numId="2" w16cid:durableId="80835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60F"/>
    <w:rsid w:val="00001364"/>
    <w:rsid w:val="0003457C"/>
    <w:rsid w:val="001140BF"/>
    <w:rsid w:val="00257AD1"/>
    <w:rsid w:val="0058754A"/>
    <w:rsid w:val="00635474"/>
    <w:rsid w:val="0080491F"/>
    <w:rsid w:val="008A3EDF"/>
    <w:rsid w:val="008F65E3"/>
    <w:rsid w:val="00BE560F"/>
    <w:rsid w:val="00DA6C43"/>
    <w:rsid w:val="00EF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C5E54"/>
  <w15:chartTrackingRefBased/>
  <w15:docId w15:val="{8D8AECF2-692A-457C-AC1F-E57C110B4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56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6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E560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5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560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E560F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BE560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E56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BE560F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E560F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BE56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560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BE56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BE560F"/>
    <w:pPr>
      <w:spacing w:after="100"/>
      <w:ind w:left="220"/>
    </w:pPr>
  </w:style>
  <w:style w:type="table" w:styleId="TableGrid">
    <w:name w:val="Table Grid"/>
    <w:basedOn w:val="TableNormal"/>
    <w:uiPriority w:val="39"/>
    <w:rsid w:val="008F6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st.com/en/development-tools/stm32cubeprog.html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09ECE-7C8E-42D3-BF30-929B3D02E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5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lane lawrence</dc:creator>
  <cp:keywords/>
  <dc:description/>
  <cp:lastModifiedBy>lane lawrence</cp:lastModifiedBy>
  <cp:revision>6</cp:revision>
  <dcterms:created xsi:type="dcterms:W3CDTF">2023-03-02T19:54:00Z</dcterms:created>
  <dcterms:modified xsi:type="dcterms:W3CDTF">2024-01-03T19:00:00Z</dcterms:modified>
</cp:coreProperties>
</file>